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8" w:rsidRPr="00AF4955" w:rsidRDefault="001264D8">
      <w:pPr>
        <w:rPr>
          <w:b/>
          <w:lang w:val="ru-RU"/>
        </w:rPr>
      </w:pPr>
      <w:r w:rsidRPr="00AF4955">
        <w:rPr>
          <w:b/>
          <w:lang w:val="ru-RU"/>
        </w:rPr>
        <w:t>1. Для начала хотелось бы слегка подправить рисунок.</w:t>
      </w:r>
    </w:p>
    <w:p w:rsidR="00000000" w:rsidRDefault="001264D8">
      <w:pPr>
        <w:rPr>
          <w:lang w:val="ru-RU"/>
        </w:rPr>
      </w:pPr>
      <w:proofErr w:type="gramStart"/>
      <w:r>
        <w:t xml:space="preserve">Это </w:t>
      </w:r>
      <w:proofErr w:type="spellStart"/>
      <w:r>
        <w:t>перекресток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сложной</w:t>
      </w:r>
      <w:proofErr w:type="spellEnd"/>
      <w:r>
        <w:t xml:space="preserve"> планировкой, и чтобы водители не заблудились, показанной разметки недостаточно.</w:t>
      </w:r>
      <w:proofErr w:type="gramEnd"/>
      <w:r>
        <w:t xml:space="preserve"> </w:t>
      </w:r>
      <w:r w:rsidRPr="001264D8">
        <w:rPr>
          <w:lang w:val="ru-RU"/>
        </w:rPr>
        <w:t xml:space="preserve">Необходимо четко разделить встречные потоки с помощью разметки 1.11, </w:t>
      </w:r>
      <w:r>
        <w:rPr>
          <w:lang w:val="ru-RU"/>
        </w:rPr>
        <w:t>а также нанести разметку 1.7, показывающую границы полос движения в пределах перекрестка.</w:t>
      </w:r>
    </w:p>
    <w:p w:rsidR="001264D8" w:rsidRDefault="001264D8">
      <w:pPr>
        <w:rPr>
          <w:lang w:val="ru-RU"/>
        </w:rPr>
      </w:pPr>
    </w:p>
    <w:p w:rsidR="001264D8" w:rsidRDefault="001264D8" w:rsidP="001264D8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64000" cy="3991119"/>
            <wp:effectExtent l="19050" t="19050" r="12750" b="28431"/>
            <wp:docPr id="1" name="Рисунок 1" descr="C:\Users\александр\Documents\мои ответы на форуме_2\002. Ответ Анатолию про поворот налево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ответы на форуме_2\002. Ответ Анатолию про поворот налево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9911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D8" w:rsidRDefault="001264D8" w:rsidP="001264D8">
      <w:pPr>
        <w:jc w:val="center"/>
        <w:rPr>
          <w:lang w:val="ru-RU"/>
        </w:rPr>
      </w:pPr>
    </w:p>
    <w:p w:rsidR="001264D8" w:rsidRPr="00AF4955" w:rsidRDefault="001264D8" w:rsidP="001264D8">
      <w:pPr>
        <w:rPr>
          <w:b/>
          <w:lang w:val="ru-RU"/>
        </w:rPr>
      </w:pPr>
      <w:r w:rsidRPr="00AF4955">
        <w:rPr>
          <w:b/>
          <w:lang w:val="ru-RU"/>
        </w:rPr>
        <w:t>2. Теперь по существу обсуждаемого вопроса.</w:t>
      </w:r>
    </w:p>
    <w:p w:rsidR="001264D8" w:rsidRDefault="003D272C" w:rsidP="001264D8">
      <w:pPr>
        <w:rPr>
          <w:lang w:val="ru-RU"/>
        </w:rPr>
      </w:pPr>
      <w:r>
        <w:rPr>
          <w:lang w:val="ru-RU"/>
        </w:rPr>
        <w:t xml:space="preserve">Если считать, что это поворот налево, тогда, конечно же, Вы </w:t>
      </w:r>
      <w:proofErr w:type="gramStart"/>
      <w:r>
        <w:rPr>
          <w:lang w:val="ru-RU"/>
        </w:rPr>
        <w:t>правы</w:t>
      </w:r>
      <w:proofErr w:type="gramEnd"/>
      <w:r>
        <w:rPr>
          <w:lang w:val="ru-RU"/>
        </w:rPr>
        <w:t>. Необходимо занять крайнее левое положение на проезжей части данного направления, да ещё и включить левые «поворотники».</w:t>
      </w:r>
    </w:p>
    <w:p w:rsidR="003D272C" w:rsidRDefault="003D272C" w:rsidP="001264D8">
      <w:pPr>
        <w:rPr>
          <w:lang w:val="ru-RU"/>
        </w:rPr>
      </w:pPr>
      <w:r>
        <w:rPr>
          <w:lang w:val="ru-RU"/>
        </w:rPr>
        <w:t xml:space="preserve">Но вот </w:t>
      </w:r>
      <w:proofErr w:type="gramStart"/>
      <w:r>
        <w:rPr>
          <w:lang w:val="ru-RU"/>
        </w:rPr>
        <w:t>вопрос</w:t>
      </w:r>
      <w:proofErr w:type="gramEnd"/>
      <w:r>
        <w:rPr>
          <w:lang w:val="ru-RU"/>
        </w:rPr>
        <w:t xml:space="preserve"> – по </w:t>
      </w:r>
      <w:proofErr w:type="gramStart"/>
      <w:r>
        <w:rPr>
          <w:lang w:val="ru-RU"/>
        </w:rPr>
        <w:t>каким</w:t>
      </w:r>
      <w:proofErr w:type="gramEnd"/>
      <w:r>
        <w:rPr>
          <w:lang w:val="ru-RU"/>
        </w:rPr>
        <w:t xml:space="preserve"> признакам водители смогут заблаговременно понять, что это именно «поворот», а не «движение прямо»? </w:t>
      </w:r>
    </w:p>
    <w:p w:rsidR="003D272C" w:rsidRDefault="003D272C" w:rsidP="001264D8">
      <w:pPr>
        <w:rPr>
          <w:lang w:val="ru-RU"/>
        </w:rPr>
      </w:pPr>
      <w:r>
        <w:rPr>
          <w:lang w:val="ru-RU"/>
        </w:rPr>
        <w:t xml:space="preserve">В Правилах понятие «поворот» никак не определено. Было только когда-то разъяснение от генерала </w:t>
      </w:r>
      <w:r w:rsidR="008C3928">
        <w:rPr>
          <w:lang w:val="ru-RU"/>
        </w:rPr>
        <w:t>Кирьянова, что поворот – это съезд на другую дорогу или на прилегающую территорию.</w:t>
      </w:r>
      <w:r>
        <w:rPr>
          <w:lang w:val="ru-RU"/>
        </w:rPr>
        <w:t xml:space="preserve"> </w:t>
      </w:r>
      <w:r w:rsidR="008C3928">
        <w:rPr>
          <w:lang w:val="ru-RU"/>
        </w:rPr>
        <w:t>Но, во-первых, генерал это еще не Закон, во-вторых, водители не обязаны знать всевозможные устные комментарии к Правилам, а, в-третьих, опять-таки вопрос – как водителю понять, это всё та же дорога или он «съезжает на другую дорогу»?</w:t>
      </w:r>
    </w:p>
    <w:p w:rsidR="00945FBE" w:rsidRDefault="00945FBE" w:rsidP="001264D8">
      <w:pPr>
        <w:rPr>
          <w:lang w:val="ru-RU"/>
        </w:rPr>
      </w:pPr>
      <w:r>
        <w:rPr>
          <w:lang w:val="ru-RU"/>
        </w:rPr>
        <w:t xml:space="preserve">Если тут не будет знаков и (или) разметки, разрешающих движение по обеим полосам, тогда получится классическая «ловушка для водителей». Водителям кажется, что они как ехали по дороге, так и продолжают по ней же ехать, а инспектор будет утверждать, что они «свернули на другую дорогу».  И попробуй с ним поспорь. На что опираться? На какие положения Правил? </w:t>
      </w:r>
    </w:p>
    <w:p w:rsidR="00AF4955" w:rsidRDefault="00AF4955" w:rsidP="001264D8">
      <w:pPr>
        <w:rPr>
          <w:lang w:val="ru-RU"/>
        </w:rPr>
      </w:pPr>
    </w:p>
    <w:p w:rsidR="003D272C" w:rsidRPr="001264D8" w:rsidRDefault="003D272C" w:rsidP="001264D8">
      <w:pPr>
        <w:rPr>
          <w:lang w:val="ru-RU"/>
        </w:rPr>
      </w:pPr>
    </w:p>
    <w:sectPr w:rsidR="003D272C" w:rsidRPr="001264D8" w:rsidSect="0012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4D8"/>
    <w:rsid w:val="001264D8"/>
    <w:rsid w:val="003D272C"/>
    <w:rsid w:val="008C3928"/>
    <w:rsid w:val="008E1322"/>
    <w:rsid w:val="00945FBE"/>
    <w:rsid w:val="00A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4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4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4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4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4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4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4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4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4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4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4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64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64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64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64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64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64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64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64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64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264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64D8"/>
    <w:rPr>
      <w:b/>
      <w:bCs/>
    </w:rPr>
  </w:style>
  <w:style w:type="character" w:styleId="a8">
    <w:name w:val="Emphasis"/>
    <w:basedOn w:val="a0"/>
    <w:uiPriority w:val="20"/>
    <w:qFormat/>
    <w:rsid w:val="001264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64D8"/>
    <w:rPr>
      <w:szCs w:val="32"/>
    </w:rPr>
  </w:style>
  <w:style w:type="paragraph" w:styleId="aa">
    <w:name w:val="List Paragraph"/>
    <w:basedOn w:val="a"/>
    <w:uiPriority w:val="34"/>
    <w:qFormat/>
    <w:rsid w:val="001264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4D8"/>
    <w:rPr>
      <w:i/>
    </w:rPr>
  </w:style>
  <w:style w:type="character" w:customStyle="1" w:styleId="22">
    <w:name w:val="Цитата 2 Знак"/>
    <w:basedOn w:val="a0"/>
    <w:link w:val="21"/>
    <w:uiPriority w:val="29"/>
    <w:rsid w:val="001264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64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64D8"/>
    <w:rPr>
      <w:b/>
      <w:i/>
      <w:sz w:val="24"/>
    </w:rPr>
  </w:style>
  <w:style w:type="character" w:styleId="ad">
    <w:name w:val="Subtle Emphasis"/>
    <w:uiPriority w:val="19"/>
    <w:qFormat/>
    <w:rsid w:val="001264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64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64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64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64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64D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64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2017-12-06T11:28:00Z</dcterms:created>
  <dcterms:modified xsi:type="dcterms:W3CDTF">2017-12-06T12:19:00Z</dcterms:modified>
</cp:coreProperties>
</file>