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13" w:rsidRDefault="007E6013">
      <w:pPr>
        <w:rPr>
          <w:lang w:val="ru-RU"/>
        </w:rPr>
      </w:pPr>
    </w:p>
    <w:p w:rsidR="007E6013" w:rsidRDefault="007E6013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143500" cy="1933575"/>
            <wp:effectExtent l="19050" t="0" r="0" b="0"/>
            <wp:wrapSquare wrapText="bothSides"/>
            <wp:docPr id="1" name="Рисунок 1" descr="C:\Users\александр\Documents\мои ответы на форуме_2\005.Про стрелку с красным\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ответы на форуме_2\005.Про стрелку с красным\01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</w:t>
      </w:r>
    </w:p>
    <w:p w:rsidR="007E6013" w:rsidRPr="009E04F5" w:rsidRDefault="007E6013">
      <w:pPr>
        <w:rPr>
          <w:rFonts w:cs="Arial"/>
          <w:lang w:val="ru-RU"/>
        </w:rPr>
      </w:pPr>
      <w:r w:rsidRPr="009E04F5">
        <w:rPr>
          <w:rFonts w:cs="Arial"/>
          <w:lang w:val="ru-RU"/>
        </w:rPr>
        <w:t xml:space="preserve">В подавляющем большинстве случаев движение организуют так, что если уж нам зеленый, значит, встречным тоже зеленый, а поперечным обязательно </w:t>
      </w:r>
      <w:r w:rsidR="00750014" w:rsidRPr="009E04F5">
        <w:rPr>
          <w:rFonts w:cs="Arial"/>
          <w:lang w:val="ru-RU"/>
        </w:rPr>
        <w:t>–</w:t>
      </w:r>
      <w:r w:rsidRPr="009E04F5">
        <w:rPr>
          <w:rFonts w:cs="Arial"/>
          <w:lang w:val="ru-RU"/>
        </w:rPr>
        <w:t xml:space="preserve"> красный</w:t>
      </w:r>
      <w:r w:rsidR="00750014" w:rsidRPr="009E04F5">
        <w:rPr>
          <w:rFonts w:cs="Arial"/>
          <w:lang w:val="ru-RU"/>
        </w:rPr>
        <w:t>.</w:t>
      </w:r>
    </w:p>
    <w:p w:rsidR="00750014" w:rsidRPr="009E04F5" w:rsidRDefault="00750014">
      <w:pPr>
        <w:rPr>
          <w:rFonts w:cs="Arial"/>
          <w:lang w:val="ru-RU"/>
        </w:rPr>
      </w:pPr>
      <w:r w:rsidRPr="009E04F5">
        <w:rPr>
          <w:rFonts w:cs="Arial"/>
          <w:lang w:val="ru-RU"/>
        </w:rPr>
        <w:t xml:space="preserve">Водители, желающие повернуть налево, въезжают на перекресток и пропускают встречный транспорт. А он идёт бесконечным потоком. И только когда сигналы сменятся, завершить поворот смогут два-три авто, въехавших на перекресток. Остальные, как стояли у стоп-линии, так и стоят, дожидаясь очередного переключения сигналов. </w:t>
      </w:r>
    </w:p>
    <w:p w:rsidR="005B1478" w:rsidRDefault="005B1478">
      <w:pPr>
        <w:rPr>
          <w:rFonts w:ascii="Arial" w:hAnsi="Arial" w:cs="Arial"/>
          <w:lang w:val="ru-RU"/>
        </w:rPr>
      </w:pPr>
    </w:p>
    <w:p w:rsidR="005B1478" w:rsidRDefault="005B1478">
      <w:pPr>
        <w:rPr>
          <w:rFonts w:ascii="Arial" w:hAnsi="Arial" w:cs="Arial"/>
          <w:lang w:val="ru-RU"/>
        </w:rPr>
      </w:pPr>
    </w:p>
    <w:p w:rsidR="005B1478" w:rsidRDefault="005B1478">
      <w:pPr>
        <w:rPr>
          <w:rFonts w:ascii="Arial" w:hAnsi="Arial" w:cs="Arial"/>
          <w:lang w:val="ru-RU"/>
        </w:rPr>
      </w:pPr>
    </w:p>
    <w:p w:rsidR="005B1478" w:rsidRDefault="005B1478">
      <w:pPr>
        <w:rPr>
          <w:rFonts w:ascii="Arial" w:hAnsi="Arial" w:cs="Arial"/>
          <w:lang w:val="ru-RU"/>
        </w:rPr>
      </w:pPr>
    </w:p>
    <w:p w:rsidR="005B1478" w:rsidRDefault="005B1478">
      <w:pPr>
        <w:rPr>
          <w:rFonts w:ascii="Arial" w:hAnsi="Arial" w:cs="Arial"/>
          <w:lang w:val="ru-RU"/>
        </w:rPr>
      </w:pPr>
    </w:p>
    <w:p w:rsidR="005B1478" w:rsidRDefault="005B1478">
      <w:pPr>
        <w:rPr>
          <w:rFonts w:ascii="Arial" w:hAnsi="Arial" w:cs="Arial"/>
          <w:lang w:val="ru-RU"/>
        </w:rPr>
      </w:pPr>
    </w:p>
    <w:p w:rsidR="005B1478" w:rsidRDefault="002219F6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drawing>
          <wp:anchor distT="0" distB="0" distL="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143500" cy="1933575"/>
            <wp:effectExtent l="19050" t="0" r="0" b="0"/>
            <wp:wrapSquare wrapText="bothSides"/>
            <wp:docPr id="5" name="Рисунок 5" descr="C:\Users\александр\Documents\мои ответы на форуме_2\005.Про стрелку с красным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cuments\мои ответы на форуме_2\005.Про стрелку с красным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478">
        <w:rPr>
          <w:rFonts w:ascii="Arial" w:hAnsi="Arial" w:cs="Arial"/>
          <w:lang w:val="ru-RU"/>
        </w:rPr>
        <w:t xml:space="preserve"> </w:t>
      </w:r>
    </w:p>
    <w:p w:rsidR="005B1478" w:rsidRDefault="009E04F5">
      <w:pPr>
        <w:rPr>
          <w:rFonts w:cs="Arial"/>
          <w:lang w:val="ru-RU"/>
        </w:rPr>
      </w:pPr>
      <w:r>
        <w:rPr>
          <w:rFonts w:cs="Arial"/>
          <w:lang w:val="ru-RU"/>
        </w:rPr>
        <w:t>Однако</w:t>
      </w:r>
      <w:r w:rsidR="005B1478" w:rsidRPr="009E04F5">
        <w:rPr>
          <w:rFonts w:cs="Arial"/>
          <w:lang w:val="ru-RU"/>
        </w:rPr>
        <w:t xml:space="preserve"> если на </w:t>
      </w:r>
      <w:proofErr w:type="gramStart"/>
      <w:r w:rsidR="005B1478" w:rsidRPr="009E04F5">
        <w:rPr>
          <w:rFonts w:cs="Arial"/>
          <w:lang w:val="ru-RU"/>
        </w:rPr>
        <w:t>этом</w:t>
      </w:r>
      <w:proofErr w:type="gramEnd"/>
      <w:r w:rsidR="005B1478" w:rsidRPr="009E04F5">
        <w:rPr>
          <w:rFonts w:cs="Arial"/>
          <w:lang w:val="ru-RU"/>
        </w:rPr>
        <w:t xml:space="preserve"> перекрестке всегда наблюдается большое количество желающих повернуть налево, тогда движение могут организовать «нетрадиционно» - когда нам включится основной зеленый, основной красный будет включен не только поперечным, но и встречным тоже.</w:t>
      </w:r>
      <w:r>
        <w:rPr>
          <w:rFonts w:cs="Arial"/>
          <w:lang w:val="ru-RU"/>
        </w:rPr>
        <w:t xml:space="preserve"> И вот к такому варианту водители не готовы.</w:t>
      </w:r>
    </w:p>
    <w:p w:rsidR="003E064E" w:rsidRDefault="009E04F5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Водитель встречного грузовичка, поворачивающий направо, убежден – раз уж ему включен основной красный (со стрелкой направо), значит, </w:t>
      </w:r>
      <w:r w:rsidR="003E064E">
        <w:rPr>
          <w:rFonts w:cs="Arial"/>
          <w:lang w:val="ru-RU"/>
        </w:rPr>
        <w:t xml:space="preserve">основной зеленый включен только </w:t>
      </w:r>
      <w:proofErr w:type="gramStart"/>
      <w:r>
        <w:rPr>
          <w:rFonts w:cs="Arial"/>
          <w:lang w:val="ru-RU"/>
        </w:rPr>
        <w:t>поперечным</w:t>
      </w:r>
      <w:proofErr w:type="gramEnd"/>
      <w:r>
        <w:rPr>
          <w:rFonts w:cs="Arial"/>
          <w:lang w:val="ru-RU"/>
        </w:rPr>
        <w:t xml:space="preserve">, </w:t>
      </w:r>
      <w:r w:rsidR="003E064E">
        <w:rPr>
          <w:rFonts w:cs="Arial"/>
          <w:lang w:val="ru-RU"/>
        </w:rPr>
        <w:t xml:space="preserve">именно их он и контролирует. Он совершенно не готов к тому, что «поперечные» сейчас будут стоять, а со встречного направления пойдет поток автомобилей, поворачивающих налево. </w:t>
      </w:r>
    </w:p>
    <w:p w:rsidR="003E064E" w:rsidRDefault="003E064E">
      <w:pPr>
        <w:rPr>
          <w:rFonts w:cs="Arial"/>
          <w:lang w:val="ru-RU"/>
        </w:rPr>
      </w:pPr>
      <w:r>
        <w:rPr>
          <w:rFonts w:cs="Arial"/>
          <w:lang w:val="ru-RU"/>
        </w:rPr>
        <w:t>Но и мы думаем – раз уж нам основной зеленый, значит, и встречным</w:t>
      </w:r>
      <w:r w:rsidR="00896A8D">
        <w:rPr>
          <w:rFonts w:cs="Arial"/>
          <w:lang w:val="ru-RU"/>
        </w:rPr>
        <w:t xml:space="preserve"> тоже</w:t>
      </w:r>
      <w:r>
        <w:rPr>
          <w:rFonts w:cs="Arial"/>
          <w:lang w:val="ru-RU"/>
        </w:rPr>
        <w:t xml:space="preserve"> основной зеленый, и готовимся, поворачивая налево, уступать дорогу в соответствие с пунктом 13.4 Правил.</w:t>
      </w:r>
    </w:p>
    <w:p w:rsidR="00896A8D" w:rsidRDefault="00896A8D">
      <w:pPr>
        <w:rPr>
          <w:rFonts w:cs="Arial"/>
          <w:lang w:val="ru-RU"/>
        </w:rPr>
      </w:pPr>
    </w:p>
    <w:p w:rsidR="00896A8D" w:rsidRPr="004402F5" w:rsidRDefault="00896A8D" w:rsidP="004402F5">
      <w:pPr>
        <w:jc w:val="center"/>
        <w:rPr>
          <w:rFonts w:cs="Arial"/>
          <w:b/>
          <w:lang w:val="ru-RU"/>
        </w:rPr>
      </w:pPr>
      <w:r w:rsidRPr="004402F5">
        <w:rPr>
          <w:rFonts w:cs="Arial"/>
          <w:b/>
          <w:lang w:val="ru-RU"/>
        </w:rPr>
        <w:t>Как же грамотно «разрулить» эту ситуацию, руководствуясь требованиями ПДД?</w:t>
      </w:r>
    </w:p>
    <w:p w:rsidR="00896A8D" w:rsidRDefault="00896A8D">
      <w:pPr>
        <w:rPr>
          <w:rFonts w:cs="Arial"/>
          <w:lang w:val="ru-RU"/>
        </w:rPr>
      </w:pPr>
    </w:p>
    <w:p w:rsidR="002219F6" w:rsidRDefault="002219F6">
      <w:pPr>
        <w:rPr>
          <w:rFonts w:cs="Arial"/>
          <w:lang w:val="ru-RU"/>
        </w:rPr>
      </w:pPr>
      <w:r>
        <w:rPr>
          <w:rFonts w:cs="Arial"/>
          <w:noProof/>
          <w:lang w:val="ru-RU" w:eastAsia="ru-RU" w:bidi="ar-SA"/>
        </w:rPr>
        <w:drawing>
          <wp:anchor distT="0" distB="0" distL="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143500" cy="1933575"/>
            <wp:effectExtent l="19050" t="0" r="0" b="0"/>
            <wp:wrapSquare wrapText="bothSides"/>
            <wp:docPr id="6" name="Рисунок 6" descr="C:\Users\александр\Documents\мои ответы на форуме_2\005.Про стрелку с красным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ocuments\мои ответы на форуме_2\005.Про стрелку с красным\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A8D" w:rsidRDefault="005E7C7D">
      <w:pPr>
        <w:rPr>
          <w:rFonts w:cs="Arial"/>
          <w:lang w:val="ru-RU"/>
        </w:rPr>
      </w:pPr>
      <w:r>
        <w:rPr>
          <w:rFonts w:cs="Arial"/>
          <w:lang w:val="ru-RU"/>
        </w:rPr>
        <w:t>Ч</w:t>
      </w:r>
      <w:r w:rsidR="00896A8D">
        <w:rPr>
          <w:rFonts w:cs="Arial"/>
          <w:lang w:val="ru-RU"/>
        </w:rPr>
        <w:t xml:space="preserve">то касается водителя встречного грузовичка, то он обязан во всех случаях руководствоваться требованием пункта 13.5: </w:t>
      </w:r>
      <w:r w:rsidR="00896A8D" w:rsidRPr="004402F5">
        <w:rPr>
          <w:rFonts w:cs="Arial"/>
          <w:b/>
          <w:lang w:val="ru-RU"/>
        </w:rPr>
        <w:t>«При движении в направлении стрелки, включенной в дополнительной секции одновременно с красным сигналом светофора, водитель обязан уступить дорогу транспортным средствам, движущимся с других направлений».</w:t>
      </w:r>
      <w:r w:rsidR="00896A8D">
        <w:rPr>
          <w:rFonts w:cs="Arial"/>
          <w:lang w:val="ru-RU"/>
        </w:rPr>
        <w:t xml:space="preserve"> </w:t>
      </w:r>
    </w:p>
    <w:p w:rsidR="005E7C7D" w:rsidRDefault="005E7C7D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Теперь, что касается нас (поворачивающих налево). Да, в Правилах нет прямого указания, что, мол, если включен основной зеленый (со стрелкой или без стрелки), то у нас безоговорочное преимущество. Правила и не могли такого сказать, это было бы неверно. Правила считают, что водители должны быть настолько грамотными, что в данной ситуации обязаны безошибочно определить – встречным включен основной красный со стрелкой направо </w:t>
      </w:r>
      <w:r w:rsidR="00B578F4">
        <w:rPr>
          <w:rFonts w:cs="Arial"/>
          <w:lang w:val="ru-RU"/>
        </w:rPr>
        <w:t>(</w:t>
      </w:r>
      <w:r>
        <w:rPr>
          <w:rFonts w:cs="Arial"/>
          <w:lang w:val="ru-RU"/>
        </w:rPr>
        <w:t xml:space="preserve">даже </w:t>
      </w:r>
      <w:r w:rsidR="00B578F4">
        <w:rPr>
          <w:rFonts w:cs="Arial"/>
          <w:lang w:val="ru-RU"/>
        </w:rPr>
        <w:t>если светофор к нам стоит «спиной»).</w:t>
      </w:r>
    </w:p>
    <w:p w:rsidR="002219F6" w:rsidRDefault="002219F6">
      <w:pPr>
        <w:rPr>
          <w:rFonts w:cs="Arial"/>
          <w:lang w:val="ru-RU"/>
        </w:rPr>
      </w:pPr>
    </w:p>
    <w:p w:rsidR="002219F6" w:rsidRDefault="002219F6">
      <w:pPr>
        <w:rPr>
          <w:rFonts w:cs="Arial"/>
          <w:lang w:val="ru-RU"/>
        </w:rPr>
      </w:pPr>
    </w:p>
    <w:p w:rsidR="00B578F4" w:rsidRPr="004402F5" w:rsidRDefault="00B578F4" w:rsidP="004402F5">
      <w:pPr>
        <w:jc w:val="center"/>
        <w:rPr>
          <w:rFonts w:cs="Arial"/>
          <w:b/>
          <w:lang w:val="ru-RU"/>
        </w:rPr>
      </w:pPr>
      <w:r w:rsidRPr="004402F5">
        <w:rPr>
          <w:rFonts w:cs="Arial"/>
          <w:b/>
          <w:lang w:val="ru-RU"/>
        </w:rPr>
        <w:t>По каким признакам мы это можем определить?</w:t>
      </w:r>
    </w:p>
    <w:p w:rsidR="002219F6" w:rsidRDefault="002219F6">
      <w:pPr>
        <w:rPr>
          <w:rFonts w:cs="Arial"/>
          <w:lang w:val="ru-RU"/>
        </w:rPr>
      </w:pPr>
    </w:p>
    <w:p w:rsidR="002219F6" w:rsidRDefault="002219F6">
      <w:pPr>
        <w:rPr>
          <w:rFonts w:cs="Arial"/>
          <w:lang w:val="ru-RU"/>
        </w:rPr>
      </w:pPr>
      <w:r>
        <w:rPr>
          <w:rFonts w:cs="Arial"/>
          <w:lang w:val="ru-RU"/>
        </w:rPr>
        <w:t>Посмотрите – на левой полосе встречного направления автомобили стоят неподвижно! И только с правой полосы народ пытается осторожно «просочиться»! Такое может быть только в случае, если встречным включен основной красный сигнал со стрелкой направо!</w:t>
      </w:r>
    </w:p>
    <w:p w:rsidR="00B578F4" w:rsidRDefault="00B578F4">
      <w:pPr>
        <w:rPr>
          <w:rFonts w:cs="Arial"/>
          <w:lang w:val="ru-RU"/>
        </w:rPr>
      </w:pPr>
    </w:p>
    <w:p w:rsidR="00896A8D" w:rsidRDefault="00296A3B">
      <w:pPr>
        <w:rPr>
          <w:rFonts w:cs="Arial"/>
          <w:lang w:val="ru-RU"/>
        </w:rPr>
      </w:pPr>
      <w:r>
        <w:rPr>
          <w:rFonts w:cs="Arial"/>
          <w:noProof/>
          <w:lang w:val="ru-RU" w:eastAsia="ru-RU" w:bidi="ar-SA"/>
        </w:rPr>
        <w:drawing>
          <wp:anchor distT="0" distB="0" distL="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857750" cy="4391025"/>
            <wp:effectExtent l="19050" t="0" r="0" b="0"/>
            <wp:wrapSquare wrapText="bothSides"/>
            <wp:docPr id="7" name="Рисунок 7" descr="C:\Users\александр\Documents\мои ответы на форуме_2\005.Про стрелку с красным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ocuments\мои ответы на форуме_2\005.Про стрелку с красным\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A8D" w:rsidRDefault="00896A8D">
      <w:pPr>
        <w:rPr>
          <w:rFonts w:cs="Arial"/>
          <w:lang w:val="ru-RU"/>
        </w:rPr>
      </w:pPr>
    </w:p>
    <w:p w:rsidR="003E064E" w:rsidRDefault="003E064E">
      <w:pPr>
        <w:rPr>
          <w:rFonts w:cs="Arial"/>
          <w:lang w:val="ru-RU"/>
        </w:rPr>
      </w:pPr>
    </w:p>
    <w:p w:rsidR="009E04F5" w:rsidRDefault="003E064E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 </w:t>
      </w:r>
    </w:p>
    <w:p w:rsidR="009E04F5" w:rsidRDefault="00296A3B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Так же точно и на Вашем </w:t>
      </w:r>
      <w:proofErr w:type="gramStart"/>
      <w:r>
        <w:rPr>
          <w:rFonts w:cs="Arial"/>
          <w:lang w:val="ru-RU"/>
        </w:rPr>
        <w:t>рисунке</w:t>
      </w:r>
      <w:proofErr w:type="gramEnd"/>
      <w:r>
        <w:rPr>
          <w:rFonts w:cs="Arial"/>
          <w:lang w:val="ru-RU"/>
        </w:rPr>
        <w:t xml:space="preserve">. Если только на остальных полосах транспортные средства стоят неподвижно, водитель зеленого авто может быть уверен – встречным включен основной красный сигнал. </w:t>
      </w: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  <w:r>
        <w:rPr>
          <w:rFonts w:cs="Arial"/>
          <w:noProof/>
          <w:lang w:val="ru-RU" w:eastAsia="ru-RU" w:bidi="ar-SA"/>
        </w:rPr>
        <w:drawing>
          <wp:anchor distT="0" distB="0" distL="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-1628775</wp:posOffset>
            </wp:positionV>
            <wp:extent cx="4857750" cy="4391025"/>
            <wp:effectExtent l="19050" t="0" r="0" b="0"/>
            <wp:wrapSquare wrapText="bothSides"/>
            <wp:docPr id="8" name="Рисунок 8" descr="C:\Users\александр\Documents\мои ответы на форуме_2\005.Про стрелку с красным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ocuments\мои ответы на форуме_2\005.Про стрелку с красным\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4402F5" w:rsidRDefault="00296A3B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Остался один вопрос – а если на других полосах никого нет, тогда как? Тогда никак! </w:t>
      </w:r>
      <w:r w:rsidR="004402F5">
        <w:rPr>
          <w:rFonts w:cs="Arial"/>
          <w:lang w:val="ru-RU"/>
        </w:rPr>
        <w:t>Тогда водителю зеленого авто не за что «зацепиться», чтобы понять на какой сигнал двигается водитель красного авто. Ответа на этот вопрос в Правилах нет.</w:t>
      </w:r>
    </w:p>
    <w:p w:rsidR="00296A3B" w:rsidRDefault="004402F5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Но если произойдет ДТП, виноват будет водитель красного авто – он не выполнил требование пункта 13.5: </w:t>
      </w:r>
      <w:r w:rsidRPr="004402F5">
        <w:rPr>
          <w:rFonts w:cs="Arial"/>
          <w:b/>
          <w:lang w:val="ru-RU"/>
        </w:rPr>
        <w:t>«При движении в направлении стрелки, включенной в дополнительной секции одновременно с красным сигналом светофора, водитель обязан уступить дорогу транспортным средствам, движущимся с других направлений».</w:t>
      </w:r>
      <w:r>
        <w:rPr>
          <w:rFonts w:cs="Arial"/>
          <w:lang w:val="ru-RU"/>
        </w:rPr>
        <w:t xml:space="preserve"> </w:t>
      </w:r>
    </w:p>
    <w:p w:rsidR="00296A3B" w:rsidRDefault="00B85734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Ему-то не надо гадать, на какой сигнал двигается водитель зеленого авто. Ему надо смотреть на свой светофор, а там включен основной красный сигнал! </w:t>
      </w:r>
    </w:p>
    <w:p w:rsidR="00B85734" w:rsidRDefault="00B85734">
      <w:pPr>
        <w:rPr>
          <w:rFonts w:cs="Arial"/>
          <w:lang w:val="ru-RU"/>
        </w:rPr>
      </w:pPr>
      <w:r>
        <w:rPr>
          <w:rFonts w:cs="Arial"/>
          <w:lang w:val="ru-RU"/>
        </w:rPr>
        <w:t>Правила сочли, что этого достаточно для безопасного разъезда и не стали ничего добавлять в текст ПДД.</w:t>
      </w: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296A3B" w:rsidRDefault="00296A3B">
      <w:pPr>
        <w:rPr>
          <w:rFonts w:cs="Arial"/>
          <w:lang w:val="ru-RU"/>
        </w:rPr>
      </w:pPr>
    </w:p>
    <w:p w:rsidR="005B1478" w:rsidRDefault="005B1478">
      <w:pPr>
        <w:rPr>
          <w:rFonts w:cs="Arial"/>
          <w:lang w:val="ru-RU"/>
        </w:rPr>
      </w:pPr>
    </w:p>
    <w:p w:rsidR="004402F5" w:rsidRDefault="004402F5">
      <w:pPr>
        <w:rPr>
          <w:rFonts w:cs="Arial"/>
          <w:lang w:val="ru-RU"/>
        </w:rPr>
      </w:pPr>
    </w:p>
    <w:p w:rsidR="004402F5" w:rsidRDefault="004402F5">
      <w:pPr>
        <w:rPr>
          <w:rFonts w:cs="Arial"/>
          <w:lang w:val="ru-RU"/>
        </w:rPr>
      </w:pPr>
    </w:p>
    <w:p w:rsidR="004402F5" w:rsidRDefault="004402F5">
      <w:pPr>
        <w:rPr>
          <w:rFonts w:cs="Arial"/>
          <w:lang w:val="ru-RU"/>
        </w:rPr>
      </w:pPr>
    </w:p>
    <w:p w:rsidR="004402F5" w:rsidRDefault="004402F5">
      <w:pPr>
        <w:rPr>
          <w:rFonts w:cs="Arial"/>
          <w:lang w:val="ru-RU"/>
        </w:rPr>
      </w:pPr>
    </w:p>
    <w:p w:rsidR="004402F5" w:rsidRDefault="004402F5">
      <w:pPr>
        <w:rPr>
          <w:rFonts w:cs="Arial"/>
          <w:lang w:val="ru-RU"/>
        </w:rPr>
      </w:pPr>
    </w:p>
    <w:p w:rsidR="004402F5" w:rsidRPr="007E6013" w:rsidRDefault="004402F5">
      <w:pPr>
        <w:rPr>
          <w:rFonts w:ascii="Arial" w:hAnsi="Arial" w:cs="Arial"/>
          <w:lang w:val="ru-RU"/>
        </w:rPr>
      </w:pPr>
    </w:p>
    <w:sectPr w:rsidR="004402F5" w:rsidRPr="007E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E6013"/>
    <w:rsid w:val="002219F6"/>
    <w:rsid w:val="00233EC5"/>
    <w:rsid w:val="00296A3B"/>
    <w:rsid w:val="003E064E"/>
    <w:rsid w:val="004402F5"/>
    <w:rsid w:val="005B1478"/>
    <w:rsid w:val="005E7C7D"/>
    <w:rsid w:val="00750014"/>
    <w:rsid w:val="007E6013"/>
    <w:rsid w:val="00896A8D"/>
    <w:rsid w:val="009E04F5"/>
    <w:rsid w:val="00B578F4"/>
    <w:rsid w:val="00B8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0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0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0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0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60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60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60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60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60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60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60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60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60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60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60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60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6013"/>
    <w:rPr>
      <w:b/>
      <w:bCs/>
    </w:rPr>
  </w:style>
  <w:style w:type="character" w:styleId="a8">
    <w:name w:val="Emphasis"/>
    <w:basedOn w:val="a0"/>
    <w:uiPriority w:val="20"/>
    <w:qFormat/>
    <w:rsid w:val="007E60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6013"/>
    <w:rPr>
      <w:szCs w:val="32"/>
    </w:rPr>
  </w:style>
  <w:style w:type="paragraph" w:styleId="aa">
    <w:name w:val="List Paragraph"/>
    <w:basedOn w:val="a"/>
    <w:uiPriority w:val="34"/>
    <w:qFormat/>
    <w:rsid w:val="007E60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013"/>
    <w:rPr>
      <w:i/>
    </w:rPr>
  </w:style>
  <w:style w:type="character" w:customStyle="1" w:styleId="22">
    <w:name w:val="Цитата 2 Знак"/>
    <w:basedOn w:val="a0"/>
    <w:link w:val="21"/>
    <w:uiPriority w:val="29"/>
    <w:rsid w:val="007E60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60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6013"/>
    <w:rPr>
      <w:b/>
      <w:i/>
      <w:sz w:val="24"/>
    </w:rPr>
  </w:style>
  <w:style w:type="character" w:styleId="ad">
    <w:name w:val="Subtle Emphasis"/>
    <w:uiPriority w:val="19"/>
    <w:qFormat/>
    <w:rsid w:val="007E60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60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60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60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60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601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60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2017-12-21T04:06:00Z</dcterms:created>
  <dcterms:modified xsi:type="dcterms:W3CDTF">2017-12-21T06:23:00Z</dcterms:modified>
</cp:coreProperties>
</file>